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  <w:sz w:val="27"/>
          <w:szCs w:val="27"/>
          <w:bdr w:val="none" w:color="auto" w:sz="0" w:space="0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13" w:right="0" w:hanging="813" w:hangingChars="300"/>
      </w:pPr>
      <w:r>
        <w:rPr>
          <w:rStyle w:val="5"/>
          <w:sz w:val="27"/>
          <w:szCs w:val="27"/>
          <w:bdr w:val="none" w:color="auto" w:sz="0" w:space="0"/>
        </w:rPr>
        <w:drawing>
          <wp:inline distT="0" distB="0" distL="114300" distR="114300">
            <wp:extent cx="5271135" cy="3514090"/>
            <wp:effectExtent l="0" t="0" r="5715" b="10160"/>
            <wp:docPr id="7" name="图片 7" descr="f0b942b10cd16e72352d6adac50a58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0b942b10cd16e72352d6adac50a583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5"/>
          <w:sz w:val="27"/>
          <w:szCs w:val="27"/>
          <w:bdr w:val="none" w:color="auto" w:sz="0" w:space="0"/>
        </w:rPr>
        <w:t>在全省“担当作为、狠抓落实”工作动员大会上的讲话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120" w:firstLineChars="1300"/>
      </w:pPr>
      <w:r>
        <w:rPr>
          <w:color w:val="535353"/>
          <w:bdr w:val="none" w:color="auto" w:sz="0" w:space="0"/>
        </w:rPr>
        <w:t>（2019年2月11日）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840" w:firstLineChars="1600"/>
      </w:pPr>
      <w:r>
        <w:rPr>
          <w:color w:val="535353"/>
          <w:bdr w:val="none" w:color="auto" w:sz="0" w:space="0"/>
        </w:rPr>
        <w:t>刘家义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人勤春来早，万事日相催。今天我们召开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全省“担当作为、狠抓落实”工作动员大会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主要任务是以习近平新时代中国特色社会主义思想为指导，动员全省广大党员干部，弘扬奋斗精神，崇尚真抓实干，踏着时代节拍，加快追梦步伐，奋力开创新时代现代化强省建设新局面。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党的十八大以来，以习近平同志为核心的党中央对山东发展十分关心，寄予厚望。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总书记两次视察山东并发表重要讲话，多次作出重要指示批示，既为我们确立了“在全面建成小康社会进程中走在前列，在社会主义现代化建设新征程中走在前列，全面开创新时代现代化强省建设新局面”的目标定位，又为实现这个目标提出了明确要求，具有极强的战略性、系统性、针对性和指导性。我们牢记总书记嘱托，坚持一切发展思路以此来谋划、一切发展布局以此来展开、一切发展举措以此来制定、一切发展成效以此来检验，确保总书记重要指示要求和党中央重大决策部署在山东落地生根、开花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省委、省政府坚持以习近平新时代中国特色社会主义思想为指导，紧紧围绕统筹推进“五位一体”总体布局和协调推进“四个全面”战略布局，坚持稳中求进工作总基调，坚持新发展理念，坚持以供给侧结构性改革为主线，推动山东工作全面步入高质量发展轨道。2017年，我们在深入调研谋划、摸透省情特点的基础上，明确了经济文化强省建设总体思路和新旧动能转换战略构想，有重点地稳步推进；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2018年，我们突出顶层设计、谋篇布局、排兵布阵，形成了以“走在前列、全面开创”为目标，以新旧动能转换、乡村振兴、海洋强省、三大攻坚战、军民融合、打造对外开放新高地、区域协调发展、重大基础设施建设八大战略布局为支撑，以全面深化改革为保障，以全面从严治党为统领的整体发展格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在新旧动能转换上，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我们启动建设全国第一个新旧动能转换综合试验区，坚持“腾笼换鸟”，深化结构调整，聚焦“十强”现代优势产业集群，编制实施了总体规划和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个专项规划，形成“三核引领、多点突破、融合互动”的发展态势。大力推进创新驱动，实施省级大科学计划、大科学平台、大科学中心、大科学装置规划，引领产业向集群化、园区化、高端化发展，新旧动能转换全面起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在推进乡村振兴战略上，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我们编制实施乡村振兴战略规划和产业、人才、文化、生态、组织“五个振兴”专项工作方案。选择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个县（市区）、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个乡镇街道、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1000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个村，开展“十百千”示范工程；实施美丽村居“四一三”行动，建设胶东、鲁中、鲁西南、鲁西北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大风貌区、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条风貌带，培育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个美丽村居示范村，着力打造乡村振兴齐鲁样板。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在海洋强省建设上，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我们坚持陆海统筹，制定海洋强省建设行动方案，集中开展十大行动，以建设现代化海洋产业体系为目标，以做强沿海、远海、深海产业为重点，构建“龙头引领、湾区带动、海岛协同、半岛崛起、全球拓展”的总体格局，大力推进青岛海洋科学与技术试点国家实验室、中科院海洋技术研究中心建设，推动海洋大省向海洋强省战略性转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在军民深度融合发展上，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我们编制创建国家（青岛）军民融合创新示范区规划，形成军民融合产业、科技协同创新、军民两用基础设施建设、军队保障社会化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个专项规划。精准对接国家重大示范工程，实施一批重大项目，构建全要素、多领域、高效益的军民融合深度发展格局。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在打好三大攻坚战上，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我们出台实施“三大攻坚战”规划方案，作出防范化解重大风险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项重点部署，坚决守住不发生区域性、系统性风险的底线。实施打赢脱贫攻坚战三年行动计划，制定并全面推进黄河滩区居民迁建规划。全面展开生态环保“四减四增”三年行动，坚决打好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场标志性战役，全省生态环境质量明显改善。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在打造对外开放新高地上，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我们深度融入共建“一带一路”，积极申建中国（山东）自贸区，全力推进中国—上合组织地方经贸合作示范区、中日韩地方经贸合作示范区（自贸区）建设。整合分散资源，形成统一的“齐鲁号”中欧班列。加快跨国公司领导人峰会永久性论坛、国际医学科学中心建设等，实施优化营商环境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大行动，推动高质量“双招双引”。成功举办青年企业家创新发展国际峰会、外交部全球推介、首届儒商大会、尼山世界文明论坛、香港山东周等重大活动，扩大山东对外影响力。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在推动区域协调发展上，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我们完善城市群发展规划，积极推进济莱行政区划调整，高水平省会城市群经济圈建设迈出坚实步伐。实施突破菏泽、鲁西崛起行动方案，支持枣庄、德州、聊城、滨州提升综合竞争力。深化主体功能区规划建设，优化生产力布局，促进东中西部区域均衡协调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在重大基础设施建设上，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我们完善全省综合交通网中长期发展规划，济南、青岛、烟台、菏泽等机场新（改扩）建加快推进；港口一体化运营进入实质阶段；全面构建“四横六纵三环”现代化高铁网络，济郑、鲁南等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条高铁已开工或即将开工；实施“九纵五横一环七射多连”高速路网规划，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18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条高速公路规划建设顺利实施，全面拉开基础设施框架。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围绕以上重大发展布局，我们全面深化改革，加大制度创新和政策供给力度，先后出台非公经济发展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条和国企改革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条，支持实体经济高质量发展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条，扩内需补短板促发展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条，支持民营经济高质量发展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条；推出人才新政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条；实施了稳定和扩大就业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条，退役士兵安置和权益保障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条及两个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条。全面推行“放管服”和“一次办好”改革，深化国资国企、财税金融、扩权强县、园区体制等重点改革，积极推进教育、医疗、养老等民生领域改革。出台了深化改革开放加快制度创新的《决定》，着力推进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个重点领域和关键环节的制度创新，首批推出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个改革成果，搭建起制度创新“四梁八柱”。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我们始终把全面从严治党作为一切工作的统领，认真贯彻新时代党的建设总要求，推动全面从严治党向纵深发展。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深入贯彻新时代党的组织路线，坚持好干部标准，大力整治选人用人不正之风。严肃党内政治生活，坚定不移转作风纠“四风”，政治生态明显好转。可以说，全省各项工作全面“起势”，“夯基垒台”的基础性工作取得重大进展，一系列重点工作强势突破。特别是全省上下化共识为共为，人心思上、人心思进，各级干部精神状态和干事创业劲头持续高涨。全省人民普遍感到，“山东在变，在向习近平总书记要求的、全省人民期盼的方向变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美好蓝图鼓舞人心，战略安排催人奋进。现在的主要任务，就是担当作为、狠抓落实，把“规划图”变成“施工图”，把“时间表”变成“计程表”，让蓝图成为现实。如果不能扑下身子抓落实，一切只能是“空中楼阁”“镜花水月”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我们要以坚定“两个维护”引领落实，自觉把“两个维护”作为最根本的政治责任、最高的政治原则、最大的政治纪律和政治规矩，作为做好山东一切工作的根本保证。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要以落实成效体现“两个维护”，我们既定的目标思路和工作布局，是按照习近平总书记指示要求和党中央决策部署确定的。抓好各项部署落实，推进各项工作纵深突破，就是坚定“两个维护”的具体体现，就是贯彻落实习近平总书记“思想再解放、改革再深入、工作再抓实”要求的具体行动，也是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亿多山东人民的共同期盼。下面，我就如何担当作为、狠抓落实讲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点意见。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5"/>
          <w:szCs w:val="25"/>
          <w:bdr w:val="none" w:color="auto" w:sz="0" w:space="0"/>
          <w:lang w:val="en-US" w:eastAsia="zh-CN" w:bidi="ar"/>
        </w:rPr>
        <w:t>一、转变作风，扑下身子抓落实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习近平总书记历来高度重视抓落实，反复强调“一分部署，九分落实”，要求“广大党员特别是党政主要负责同志扑下身子、狠抓落实”。全省各级党员干部要充分认识到，美好蓝图不是喊出来、等出来的，而是干出来、拼出来的，必须切实增强转变作风的自觉性，心无旁骛干事业、聚精会神抓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扑下身子抓落实，先从精简会议文件抓起。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“文件下发了”不等于工作落实了，“会议研究了”不等于问题解决了。关键在于提高会议文件的质量，保证会议文件精神的落实。各级各部门都要认真理一理，凡贯彻落实习近平总书记重要指示和党中央决策部署，事关拍板定事、研究政策、解决问题的会议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要及时开、开精开好，文件要及时发、要有极强的针对性和可操作性，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并确保规定和议定事项落实落地。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要下决心砍掉不必要的会议。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严格落实会议审批和报备制度，各级一律不开没有实质性内容的会议，能合并召开的一律合并召开，能开视频会的一律不集中开会，能现场办公解决的事情一律不开会。严格控制会议规模和时间，提倡开短会，一律不得要求无关人员层层陪会；省里直接开到县乡的视频会议，市县如没有新的具体措施原则上不再开会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今年全省各级各部门会议数量要减少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1/3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要下决心精减文件、改进文风。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提倡发短文，不发没有实质性内容的文件；凡不涉及党和国家秘密的，一律公开发布。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严格行文规范，各部门不得向下级党委政府直接行文，今年全省各级制发文件数量要减少1/3以上。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要切实提高文件质量，增强文件的针对性、可操作性。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贯彻上级文件精神，凡没有结合本地实际的具体措施，原文转发执行即可；不能费时费力照抄照搬，只将“全国”“全省”改成“全市”“全县”，制定出所谓的“新”下发文件，搞“上下一般粗”。文件要务实管用，除事关长远和全局发展规划外，原则上不得超过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3000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要下决心清理各种简报。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能通过网络办公系统传递的，一律不发纸质简报；各级党政部门常规性和日常性业务工作一律不发简报；省级各议事协调机构及办公室、省直各部门只保留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份简报；新增简报必须按程序报批，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今年全省各级简报要压减1/3以上。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要下决心解决各类报表材料过多过滥问题。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过度依赖材料报表调度工作，必然助长形式主义、官僚主义和不实之风，也必然加重基层负担。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各级都要研究“瘦身”办法，把“控量减负”的重点放在乡镇。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省直各部门要进行一次全面彻底的“盘点”，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今年要求基层上报的报表材料一律压减50%以上。未经法定授权或省委省政府批准，任何部门不能要求下级党委政府上报材料报表，不得要求下级党政负责同志签字“画押”。严格控制各种总结和报告，各级党委和政府每年除了按中央规定、省委省政府要求向上级报告工作外，其他一律不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由省委和省政府“两办”牵头，组织开展专项整治，对各级各部门精文减会情况，定期向省委常委会汇报，并公开通报结果。整治效果要体现在各级干部对自主支配时间的感受上，让干部从“文山会海”中解脱出来，腾出更多精力抓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扑下身子抓落实，先从深入基层一线干起。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各级各部门领导干部特别是主要负责同志，都是“施工队长”。抓落实的“岗位”，主要不在办公室、会议室，不在文件堆、资料堆里，也不在网络和“微信群”里。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去哪里抓落实？基层一线！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问题要在一线发现。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深入调查研究，及时了解平时在上面难以听到、不易看到和意想不到的新情况。有的地方出问题，一个重要原因，就是领导干部工作不深入、作风不扎实。省委决定，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省委常委和副省级以上领导干部每年在基层调研不少于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个月，采用不发通知、不打招呼、不听汇报、不用陪同接待、直奔基层、直插现场“四不两直”方式，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掌握第一手情况。各级都要改进调查研究，切忌走过场、搞形式主义。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政策要在一线实施。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省市领导机关都要建立基层联系点，“点对点”联系乡村、社区、企业、工程项目等。要在基层打通政策落地的“最后一公里”，省直部门带头蹲点“解剖麻雀”，现场模拟评估，对政策及时修订完善或提出修改建议。对基层反映强烈的“空头政策”“无效文件”，要倒查部门责任。今年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月底前，省直各部门都要对近两年下发的政策性文件进行梳理，责任不明确的，补充下发责任清单；今后出台政策性文件，一律逐条明确部门责任。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工作要在一线推进。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领导干部要用“身影”指挥，不能用“声音”指挥。如果抓项目的不到现场，管工程的不进工地，抓流通的不去市场，管宗教的不去宗教场所了解情况，岂不如同“农民种地不下田”，哪有不误工误时的道理？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要推广“专班推进法”“点对点工作法”“一线工作法”。省新旧动能转换各“专班”，要办公在现场、服务到基层。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省市两级部门，凡有项目审批、资源管理、民生服务、社会治理等职能的，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每月要有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周左右时间在一线，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做到“只帮忙、不添乱”，强化过程指导和服务。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扑下身子抓落实，先从领导干部带头做起。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好作风是管出来的，更是带出来的。“要想锅里水烫，必须灶里火旺”。各级主要领导是抓落实的关键，要亲力亲为，重要工作亲自部署、重大事项亲自推动、重点环节亲自协调、落实情况亲自督查。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从省委常委做起，省人大、政府、政协的领导同志都要以上率下，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带头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抓重点工作跟踪问效，除了本职工作、分管工作外，每人牵头负责推动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2-3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个全局性重点项目或重大事项；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带头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到所联系市县（企业、商会）推进“双招双引”，结对联系高层次人才，协调解决项目推进遇到的问题；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带头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联系服务企业，重点进行政策指导、推动政策落实，解决“卷帘门”“弹簧门”“玻璃门”“旋转门”等问题，引导企业依法诚信经营；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带头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抓制度创新试点，领题承担重点改革事项，以点带面抓推进；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带头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到矛盾困难多、群众意见大的地方解决实际问题，抓短板、强弱项；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带头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到精准扶贫“联系点”“联系户”察实情、办实事；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带头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落实信访“领导包案”“带案下访”“公开接访”制度，今年对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年以上的信访积案要全部“清零”，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年以上的要化解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%以上，省级领导按职责分工，负责分管领域的积案化解任务，并实行每月销号制度。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要尽快开通“省级领导直通车”，各县（市、区）每年提报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个最急需解决的问题，直接呈报省委和省政府，实行主管或分管领导提级调度，涉及重大事项和建议，县委书记可直报省委。同时开通“厅长直通车”，建立县委书记、县长与厅长直接沟通机制，及时解决工作中的瓶颈制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“说了算定了干，再大困难也不变”。希望全省各级党组织和广大党员干部以过硬的作风、以奋斗者的姿态，掀起改革发展新热潮！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5"/>
          <w:szCs w:val="25"/>
          <w:bdr w:val="none" w:color="auto" w:sz="0" w:space="0"/>
          <w:lang w:val="en-US" w:eastAsia="zh-CN" w:bidi="ar"/>
        </w:rPr>
        <w:t>二、鼓足干劲，振奋精神抓落实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习近平总书记指出，“良好的精神状态，是做好一切工作的重要前提”。我省正处在爬坡过坎、滚石上山的关键时期，更需要一往无前的奋斗精神和充沛顽强的斗争意志。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作为一名领导干部，当自己负责的工作不落实、落实不好的时候，一定要反观自己在不在状态，自问几个“为什么”。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当前特别要：一问自己有没有追求卓越的境界？给自己设定什么样的工作目标，最能反映一个人的精神追求。同样一项工作，是争创一流，还是满足于过得去，结果截然不同。目标定位低了，即便看上去落实了，也只能是一种“低水平”落实。二问自己有没有迎难而上的担当？落实就要担当，干事就会得罪人，有时既要受累，还要受气，甚至受罪。拿经济工作“六稳”来说，哪一“稳”不需要攻坚克难？有的同志遇到问题，往上交、往下压、往外推、往后拖，导致一些工作“空转”，根子就在于缺乏担当。三问自己有没有一抓到底的激情？领导干部一时有激情不难，难的是始终保持激情。特别是遇到难题、碰到“钉子”后，更能识出“烈火真金”。同样是打“三大攻坚战”、拆违拆临，有的“大干作小难”，有的“小干作大难”，还有的“不干老作难”，区别就在于有没有激情。四问自己有没有常抓不懈的执着？很多工作需要持续抓、反复抓，像正风肃纪、社会治理，要有钉钉子精神，一锤接着一锤敲。如果没有持之以恒的韧劲，很容易半途而废。之所以问这几个问题，因为境界决定干事的层次，担当彰显干事的胆识，激情折射干事的气魄，执着反映干事的定力，这些都源自于坚定的信仰信念信心。具备了良好精神状态，没有办法可以找到办法，没有能力也能提高能力，落实也就有了内在动力和基本前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良好的精神状态，既靠自觉内生，也靠环境催生。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一个地方、一个部门最好的状态，就是让干部置身其中，如同进入一个“强磁场”，变“要我干”为“我要干”，变“催着干”“推着干”为“争着干”“比着干”。各级党组织和领导干部，都有责任创造和推动形成这样一种局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要“拉高标杆”激发斗志。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目标是前行的动力。我省“走在前列、全面开创”的总目标，要靠每个系统、每个行业、每个领域的一个个具体目标来支撑，靠一个个强市、强县、强企、强产业来实现。各级各部门都要拉高思想境界的“标杆”、前推发展理念的“起跑线”。像新旧动能转换，更是标准决定成败，如果甩不掉低端产能的“坛坛罐罐”，就无法让优质资源向高端产业和项目集中，就迈不开高质量发展的大步子。各项目“专班”对所有入库项目，要组织专家逐一进行实地评估，确保质量和档次，决不能让今天的项目，成为明天的落后产能。今年起，每半年对项目库进行一次动态调整，及时吐故纳新。干任何一项工作，都要与最强者比拼、与最快者赛跑。从省直各部门做起，在全国确定“对标”单位，各市县也要确定“对标”城市，建立对标清单，拿出具体方案，比有目标、学有行动、赶有措施、创有成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要“正确用人”激活动力。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“鱼不激不跃，人不激不奋”。选人用人要坚持新时代好干部标准，突出实践、实干、实绩导向。干部是要干事的，正如军人要打仗一样，要把敢不敢扛事、愿不愿做事、善不善干事、能不能成事作为识别和使用干部的重要标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要大胆使用《亮剑》中“李云龙式”的干部，这类干部政治可靠、对党忠诚、能打胜仗，但不见得受个别领导“待见”；敢抓敢管、敢于碰硬，但容易“得罪人”；直来直去、个性鲜明，可能会被认为“不灵活”“不成熟”。这类干部推荐时即使“得票”不最高，也要为他们撑腰鼓劲，放到重要岗位，让他们脱颖而出，为山东多造就一些攻坚克难的“闯将”“干将”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今年起，组织部门考察干部，要探索设置“落实力考察评价”项目，对善抓落实的干部，要给予特别关注。重点考察干部干了哪些真事、大事，干了哪些群众点赞的实事、好事，解决了哪些过去遗留的硬事、难事，在干事过程中发挥了什么作用、显示出什么才干，群众怎么评价等。要大胆使用在基层扎实历练、在吃劲岗位和艰苦地区经受磨练、表现优秀的干部，尤其是在关键时刻、重大任务、突发事件、斗争一线豁得出来、冲得上去的干部。让担当作为的干部有平台、有空间、有盼头、有奔头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对于那些不敢担当、不抓落实、贻误发展的干部，不换思想就换人，不负责就问责，不担当就挪位，不作为就撤职。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要“奖惩分明”激昂干劲。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古人说，“赏罚不明，百事不成；赏罚若明，四方可行”。各级都要激励先进、鞭挞落后，大张旗鼓表彰奖励担当负责、狠抓落实的单位和个人。省委、省政府将加大表彰力度，组织部和人社厅要探索创设“攻坚克难奖”“勇于创新奖”等；对重点工作、重大项目中做出突出贡献的，要给予精神和物质奖励。现在，基层仍有“等靠要拖”现象，遇事“等”上级的意见，“靠”上面推着干，“要”条件讲价钱，能“拖”则拖，好像工作与己无关。各级都要瞪起眼来、拉下脸来，坚决予以克服和纠正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对任何工作，都要有功论功、有过追过，奖章要挂在具体人“胸前”，奖金要发到具体人“手里”，板子要打在具体人“身上”。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要“容错纠错”激励担当。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这方面的政策规定都有了，但整体上执行还不到位。各级都要研究可操作、可落地的具体措施，按照“三个区分开来”的原则，建立激励干部担当作为的责任分担制度。有些勇于担当任事的干部，往往冲在前面，因无意过失绊倒了、摔了一身伤，如果再被打上几板子，既不尽人情，又挫伤了积极性。不能让好干部流血流汗又流泪，这是上一级党组织和领导干部应有的担当。各级要正确使用“问责”手段，不能搞“泛化问责”，决不允许用问责代替管理、以问责推卸责任，防止“洗碗效应”，避免“干事多出错多、不干事不出事”的逆向惩罚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对被问责的干部不能“一棍子打死”，要根据表现和业绩，符合条件的要大胆使用。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要“严惩诬陷”激扬正气。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一些担当干事的同志，有时会受到误解、非议、甚至诬告，组织和领导干部要敢于为他们说话，及时澄清事实、消除影响。去年以来，省纪委公开通报了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起诬告陷害党员干部案件和不实举报的典型问题，收到良好社会效果。各级党委和纪检监察机关，要敢于激浊扬清，打击歪风邪气，对恶意中伤、诬告陷害、散布谣言的，发现一起、查处一起、通报一起。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让别有用心者受到惩戒，为干事创业者撑腰壮胆。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要“关爱基层”激发热情。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基层工作压力大、条件艰苦，直接面对各种矛盾和困难，各级要设身处地关心爱护、体贴体谅基层干部。省委出台了关心关爱基层干部“十条意见”，但有些地方落实得不好，要下决心解决落地问题。要拓展县乡干部成长空间，重视培养优秀基层干部，乡镇事业身份的同志很多是骨干，组织部、编办要拿出具体方案，合理设置相应岗位，突破他们成长进步的“天花板”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要提高基层干部待遇，落实乡镇工作津贴补贴政策，确保乡镇工作人员收入高于县直机关同职级人员水平。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像有些基层同志加班无法就餐的问题，要研究具体解决办法。要加强基层组织建设，努力让每一个党支部都成为攻坚克难的坚强堡垒，成为干事创业的前沿阵地，形成“一切工作讲担当，大家都来抓落实”的浓厚氛围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5"/>
          <w:szCs w:val="25"/>
          <w:bdr w:val="none" w:color="auto" w:sz="0" w:space="0"/>
          <w:lang w:val="en-US" w:eastAsia="zh-CN" w:bidi="ar"/>
        </w:rPr>
        <w:t>三、加强学习，提高本领抓落实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习近平总书记深刻指出，有些领导干部“在纷繁复杂的形势变化面前，耳不聪、目不明，看不清发展趋势，察不出蕴藏其中的机遇和挑战；贯彻新发展理念、推进供给侧结构性改革，找不到有效管用的好思路好办法；面对信息化不断发展，不懂网络规律、走不好网上群众路线、管不好网络阵地，被网络舆论牵着鼻子走，等等”。这些重要论述震聋发聩！所指问题，我省干部队伍中都存在，有的表现还很突出。如何提高抓落实本领？一靠学习，二靠实践，关键要做到善学、善谋、善作、善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提高“善学”的本领。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领导力首先是思想力，思想力取决于学习力。各级要把加强理论武装作为首要政治任务，学懂弄通做实习近平新时代中国特色社会主义思想。要加强专业学习、政策研究，加快知识更新，跟上时代步伐。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省委决定，今年起加大党校（行政学院）培训力度。同时，在去年基础上，今后每年选送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200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名左右优秀厅（处）级干部到国家部委、中央金融机构（企业）、发达地区挂职学习锻炼；遴选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300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名左右干部实行省市县、企事业单位交流任（挂）职；选送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名左右中青年党政人才到国（境）外培训。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干部在斗争中历练，是最好的“课堂”。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“长角的动物啃不了骨头，温室里的苗木长不成大树”。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我们选派“千名干部下基层”，主要是服务支持乡村振兴和企业发展改革，同时也是培养锻炼干部。各级干部要注重在真刀真枪的实干中增长本领，敢于应对各种风险挑战考验，主动去当“热锅上的蚂蚁”，多经历一些“热锅”的煎熬，多经受一些实战的摔打。干部成长规律，就是每解决一个矛盾，自身就提高一步；解决的矛盾越多越大，能力提高就越快越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提高“善谋”的本领。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决策是落实的起点，很多工作是从脑子里先“开局”，没有几把刷子是不行的。领导干部应当比别人看得远一点，这需要把握规律和趋势。有的同志抓工作，总是强调没人、没钱、没资源。如果什么条件都具备了，还要我们这些领导干部干什么？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诸葛亮“草船借箭”，借的是天地之势，借的是时空转换; 赵括“兵败长平”、马谡“痛失街亭”，败在“空谈误国”，败在“纸上谈兵”。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海南有个蜈支洲岛，面积不到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平方公里，短短两三年就打造成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5A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级景区，年门票收入超过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亿元。我省沿海无人岛屿有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多个，是不是可以在保护性开发上做一些探索。最近，曲师大策划了“中国教师博物馆”项目，得到了教育部肯定和支持，这件事就很好。“善谋”要集思广益，决策环节参与面越大，越有利于形成共识、推动落实。省委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省政府确定，研究经济工作的某些专项会议，要邀请企业家、商会代表参加；凡民生决策，尽可能多请群众代表参与；凡专业决策，尽可能多请专家学者参与；凡社会治理决策，都要进行风险评估；凡公益性决策，原则上要实行公开“听证”。各级领导干部都要增强“开门决策”意识，逐步实现制度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提高“善作”的本领。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抓落实要运用好辩证法，善于抓主要矛盾和矛盾主要方面，收“一子落而满盘活”的效果。毛主席指挥战争的艺术，就是抓落实的光辉范例。一些事关战略全局、看似很“小”的战役，也紧紧抓在手上，亲自发电指挥，“四战四平”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天，先后发了十几封电报；而对一些看似规模不小、但大局已定的战役，则放手交给一线指挥员。习近平总书记高度重视山东经济转型升级，早在2008年视察山东时，就要求山东重点做好“新、特、优”三篇文章；2013年以来，习近平总书记多次就山东加快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“腾笼换鸟、凤凰涅槃”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提出明确要求，切中了山东高质量发展的关键和要害，为我们聚焦聚力抓重点、锲而不舍抓落实树立了光辉典范。当前我省加快新旧动能转换，就是全局性战略重点，其关键是产业、核心是项目，只有抓好无数“小中见大”的具体事，才能在高质量发展上“趟出一条路子来”。这要靠一条条具体改革措施，靠一个个具体招商项目，靠一家家具体公司企业，靠一项项具体创新技术。各市县要对在手项目、现有企业、技术、产品排排队，有多少创新企业和平台，几家有望上市，几个能培养成行业“隐形冠军”，几家能成长为“瞪羚”“独角兽”，几个首台首套，几个驰名商标等，要拿出足够的精力，好钢用在刀刃上，集中资源重点培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提高“善成”的本领。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干事如同赛跑，“不看起跑看撞线”，要用结果来检验。我们山东干部吃苦耐劳、踏实肯干，但有些同志做事不够精致，不注重操作细节。对上级政策文件，既要把握住禁止性条款，又要研究透支持性条文，关“旧门”同时能开“新路”，才是真正执行、创造性落实。深圳市以前生产手机，必须到北京检测，他们经争取成立了检测中心，这一招引发了“山寨机”向自主品牌的蝶变，现在全国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1/3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的手机是深圳制造。“善成”很重要的一点，就是专业化运作，用专业的人干专业的事，这往往是落实成效的“分水岭”。省委组织部、省人社厅要尽快研究提升干部专业能力的具体办法，在各行各业开展专业“大比武”，及时发现培养有专业能力的干部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制定专业人才选拔使用办法，探索打破身份、所有制界限，对特殊专业人才设置特聘岗位；鼓励党政干部到市场和企业施展才华、建功立业。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衡量干部抓落实的本领，一个重要标准就是既干成事、又不出事。如果一个地方今天这里“点火”、明天那里“冒烟”，哪还有时间精力抓落实？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要着力提高各级干部处置突发事件、舆论引导、风险防范化解的能力，面对一些突发重大事件时，要坚决做到“六个第一时间”，掌握事件处置的主动权。组织部门对敏感领域和重点岗位的干部选拔任用，要对拟选用人选进行“应对风险能力”评估，优先考虑经过实践斗争历练的干部，对不适应岗位的要及时调整。各级党校和干部培训机构，每年主体班次都要把这些列为重点教学内容，实行案例教学，尽快实现重点岗位全覆盖，切实提高各级干部善作善成的“真本领”“硬功夫”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5"/>
          <w:szCs w:val="25"/>
          <w:bdr w:val="none" w:color="auto" w:sz="0" w:space="0"/>
          <w:lang w:val="en-US" w:eastAsia="zh-CN" w:bidi="ar"/>
        </w:rPr>
        <w:t>四、创新方法，完善机制抓落实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习近平总书记指出，“无论抓什么工作，最紧要的就是掌握正确的世界观和方法论”。我体会，抓落实不是简单的上级压着下级干、干部逼着群众干，而是干部和群众双向互动的过程，是上级和下级合力推进的过程，也是政策在实践中不断完善的过程。弄清楚这个问题，才能提升思想方法，改造工作方法，才能创新机制抓好落实。具体说就是要做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创新“责任管理”机制。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有这样一个公式，“抓住不落实的事+追究不落实的人=落实”。每一项工作都要建立横到边、纵到底的责任制。比如，“三重工作”都要建立责任清单，定目标、定任务、定人员、定时间、定奖惩，做到“一切工作具体化、具体工作项目化、项目管理责任化、责任落实高效化”。落实责任要按照“权责一致”的原则，厘清责任边界。像河道治理、整治加油站等任务，有的部门和地方把责任全部压给乡镇，而有执法权的部门只负责督导和问责，这样能抓好落实吗？谁行使执法权，谁就要承担责任；需要基层协同落实的，也要分清主次责任。由省委编办牵头，科学界定“属地管理”适用范围，今年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月底前必须拿出具体意见。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完善主体责任清单和配合责任清单，不能简单以“属地管理”名义把责任层层下移，搞“降格落实”“悬空落实”，最后都压给乡镇和村居。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最近，北京市社会治理实行“街镇吹哨，部门报到”的办法，乡镇街道发现问题，及时向上级部门发出“指令”，有执法权的部门必须随时到位、联合行动，值得学习借鉴。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要加快立法进程，尽快出台《乡镇工作条例》，完善基层治理体系。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创新“效率管理”机制。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俗话说，“一早三分利”。精明的菜农“天黑进城，天亮摆摊”，总能比别人卖得好、挣得多。对任何一项工作来说，没有效率就谈不上质量。现在项目审批服务有了改进，但部门之间还存在互为前置条件、影响项目进度等问题。各市和省直部门要下决心优化项目流程，能并联的并联审批、能容缺的容缺审批，“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3545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”改革必须到位。可以借鉴先进企业的管理经验，对每一个错时环节“亮灯”管理，以目标倒逼责任、以时限倒逼进度。最近，宁波引进上海交大成立人工智能研究院，从对接洽谈到挂牌只用了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天。有关部门可以考察一下，看人家是什么样的流程。兑现招商政策，也有一个快到位的问题，比如，产业基金有没有快捷申报程序？目前有几支进入运转阶段了？要从省新旧动能转换产业基金做起，找几类不同项目进行模拟，编制申报基金快捷流程，不能让投资者申报无门。要建立各级部门和企业之间“政策直通车”，确保企业家在第一时间知晓政策；谁负责制定或执行政策，谁就要提供配套办理流程图，让企业和群众知道怎么办、找谁办、在哪儿办，努力实现“政策”和“落地”之间“零距离”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创新“精准督查”机制。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督查要重实地、察实情、见实况，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不能依靠看照片、看资料、看台账，更不能以“留痕”多少来评价工作好坏。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像督查“双招双引”，不能只看签了多少协议或合同，要看到位资金、看项目开工率、看落地项目形象进度和实物工作量。上半年，省发改委要对全省新开工大项目，向社会公布，以后每季度要公布一次。从去年开始，省委每年对各市轮流“观摩”一次，目的是摸一摸“袖子里面的胳膊”。但有的市县一年搞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次观摩，愿望是好的，符不符合项目落地实际？要改进督查方式，坚决克服督查表象化、无序化、多头化，坚决纠正敲锣打鼓搞暗访、热热闹闹搞督查、为督查而督查的做法。从严控制总量，部门未经批准严禁以党委政府名义开展督查，违者发现一起、通报一起、问责一起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对“乱督查”来一次大清查，今年全省各类督查务必减少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50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%以上。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创新“写实考核”机制。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考核重在看发展、看变化，以实绩论英雄。要科学设置考核指标，讲究差异化，不搞“一刀切”。像有的县属于重点生态保护区，有的乡镇是纯农业乡镇，也同样考核工业项目、GDP增速，很难说客观合理。省里对各市党委和政府综合考核，要突出新旧动能转换、乡村振兴、创新驱动、“三大攻坚战”、改革开放等重点内容，并设置创新加分项；对全面从严治党、党风廉政建设考核不合格的，实行“一票否决”；对重大安全生产事故、数据造假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项内容，实行负面清单管理。省委组织部要会同有关方面，今年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月底前，拿出综合考核优化的试行方案，大幅简化二三级考核指标，优化考核程序。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要考出压力、考出动力，结果要向社会公开，该笑脸的有笑脸、该红脸的要红脸。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“双招双引”专项考核，对象是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16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市书记和市长，前三名重奖，后三名约谈，连续落后要有说法；考核前三名的市，公务员优秀等次比例增加1个百分点，后三名降1个百分点。要规范考核工作，除了中央规定和省委、省政府授权，任何部门不得对市县乡党委政府和村、社区进行考核评比排名；省委、省政府综合考核原则上每年一次；各地不得随意增设或变通设置“一票否决”事项。各专业部门“对口”考核，必须报省委、省政府批准；凡自设考核项目、对市县乡党委政府排名通报的，一律取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创新“公开监督”机制。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更加注重各项工作的群众获得感，把评判权交给服务对象和群众。像评价经济主管部门，要组织企业和市场主体打分；评价社会管理部门，要组织市民和群众代表打分。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今年要推行“电视问政”“网络问政”，每周安排一名省直部门主要负责同志，公开向社会和群众答疑。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省直部门和各市主要负责同志，每年初对自己的本职工作、省里安排的重点任务，在新闻媒体上向社会作出公开承诺。省级调度的重点项目，每季度在媒体公布进度、责任单位和责任人，接受社会监督。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创新“条块协同”机制。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建立部门和基层联建联创机制，把部门资源优势转化为基层发展优势。要条块捆绑抓双招双引。今年，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要把引进人才、科研团队任务指标，分解到省直相关部门，建立部门联系县、园区或重点企业机制，部门主要领导与地方（企业）实行“双责任人”制度。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紧盯大院大学大所，争取更多“公主”下嫁、更多“白马王子”入赘山东。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要条块协作抓制度创新。各项改革牵头部门，要提出制度创新指向，在市县确定改革试点，联合破解难题，以点上“突围”带动面上“破冰”。各市也要确定自主改革试点，争取更多国家试点落地山东。要条块结合抓典型引路。“榜样是看得见的哲理”，要注重发现典型、培育推广典型。建立领导干部“抓典型”机制，省直部门每年向省委省政府提交一次报告，汇报抓点带面情况，解决了哪些突出问题，形成了哪些制度成果，有哪些工作建议。抓典型绝不能“造盆景”、搞“材料典型”“经验速成”，要经得起历史和实践检验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5"/>
          <w:szCs w:val="25"/>
          <w:bdr w:val="none" w:color="auto" w:sz="0" w:space="0"/>
          <w:lang w:val="en-US" w:eastAsia="zh-CN" w:bidi="ar"/>
        </w:rPr>
        <w:t>五、严明纪律，步调一致抓落实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习近平总书记指出，加强纪律建设是我们党的力量所在，强调党员干部要有“铁一般信仰、铁一般信念、铁一般纪律、铁一般担当”。各级党组织要坚决扛起从严管党治党政治责任，“一把手”要切实履行好第一责任人职责，把“严”和“实”的要求贯穿抓落实的全过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需要注意的是，严管的目的是促进事业发展，决不能把严管和调动干部积极性分割开来、对立起来。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有人把不担当不作为归咎于从严管理，这是一种错误认识。也有人把“守纪”当作借口和掩饰，把干事创业抛在脑后，这是对党的纪律的另一种践踏和违背。还有的领导干部对不良风气“睁一只眼、闭一只眼”，不敢动真碰硬、不敢执纪问责，这也是一种失职失责。敢不敢动真碰硬，检验着自身过不过硬，不过硬就要调整。严管就是厚爱，是对干部的真正负责。各级干部要自觉在“严”和“实”的革命性锻造中提升自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要严明政治纪律。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政治纪律是最重要、最根本、最关键的纪律。干部如果在这方面自我要求不严，今天裂个缝、明天少个角，迟早会坍塌。一些政治上的“两面人”不容易识别，但也并非无迹可寻。有的“表态好、调门高”，背后却妄议中央；有的口口声声服从组织，私下却一遇到个人名誉地位就牢骚满腹；有的表面遵守纪律，暗中拉帮结派、搞小圈子等，对这类政治上有问题的人，必须坚决斗争。讲政治纪律，不是抽象的，而是具体的。习近平总书记要求山东扎实推动高质量发展、扎实实施乡村振兴战略、扎实做好保障和改善民生工作、扎实抓好干部队伍建设，这“四个扎实”既是工作要求，也是政治纪律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对落实总书记指示要求不力的，对落实习近平经济思想、生态文明思想、管党治党、意识形态重要论述、新时代党的组织路线等不力的，对落实党中央决策部署不力的，都要追查政治责任；对与党离心离德的“两面人”，要坚决清理出去。对政治品德不过关，阳奉阴违、口是心非、弄虚作假、虚报浮夸、欺上瞒下的，要坚决“一票否决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要严明组织纪律。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每个党员都是组织的人，任何情况下都要服从组织纪律，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不容置疑、不容挑战，不能“松口”，不能“变通”，不能搞下不为例。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要正确对待组织决定，用实际行动确保政令畅通，决不能搞表态式服从、选择性执行、应付型落实。要正确处理个人与组织的关系、小局与大局的关系，一切耍滑头、打擦边球的想法和做法，都是错误的，也是危险的。要正确对待组织交给的任务，有没有完成、完成了多少、有什么困难问题，都要及时请示报告，不允许隐瞒不报。这里强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对各级领导干部在分管领域内，因落实不力造成严重失误、重大危害、重大事故的，要严肃追责问责；对涉及民生安全，对各类风险隐患不敏感，没有做到“六个第一时间”的，要依纪依规问责。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问责不是目的，我们历来对事不对人，只有对失职失责的少数人严肃追究，才是对更多干部的警示和保护。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要严明廉洁纪律。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“干净”和“干事”完全可以统一起来，能干事不是贪腐的理由，干成事也不是堕落的借口。当前我省重大发展布局全面展开，各类工程项目建设进入加速期，要确保每一个项目都是廉洁项目、每一个工程都是干净工程。随着一系列民生政策的实施，基层公共资源管理任务越来越重，挤占截留、虚报冒领、贪污挪用、优亲厚友等问题易发多发，必须扎牢制度的“笼子”，严查群众身边的腐败。去年，全省查处党内问责问题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7306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起，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主要集中在脱贫攻坚不力，落实中央八项规定精神不力，化解重大风险、维护社会稳定、环保治污不力，以及形式主义和官僚主义等四大类。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今年要继续加大重点领域的专项治理力度，针对不担当不作为“庸懒散”问题、扶贫领域腐败和作风问题、民生领域侵害群众利益问题、营商环境中存在的突出问题、涉黑涉恶腐败和“保护伞”问题等5个方面，开展专项整治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要加大舆论监督力度，组织新闻媒体明察暗访，对典型案例公开曝光，营造风清气正的社会环境。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这里还要强调，各级领导干部要带头重诺守信。有的地方“新官不理旧账”，前任的承诺该兑现也不兑现；有的地方政府和国企长期拖欠民营企业账款，影响了政府公信力和投资者信心。对待历史遗留问题，要坚持实事求是的态度，不能机械地用现行政策套以前的事情。领导干部要从“我的政绩”中解脱出来，对一个地方长远发展负责。大家要珍视山东人的好口碑，共同擦亮“诚信山东”品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发展变化是一天一天干出来的。领导干部一定要勤奋，要有“事思敬”“执事敬”的敬业精神，还要有“光阴迫”“从来急”的精进态度。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恩格斯说过，“利用时间是个极其高级的规律”。同样是干事，抓紧和抓不紧大不一样，就像有的人在跑、有的人在走、有的人在睡，会有完全不同的结果。时间带走一切、时间也带来一切，有的“为官一任、造福一方”，有的“人去无痕、雁过无声”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8"/>
          <w:sz w:val="24"/>
          <w:szCs w:val="24"/>
          <w:u w:val="single"/>
          <w:bdr w:val="none" w:color="auto" w:sz="0" w:space="0"/>
          <w:shd w:val="clear" w:fill="FFFFFF"/>
        </w:rPr>
        <w:t>希望大家记住这样一句话：只有一个时间是重要的，那就是现在！它所以重要，因为它是我们有所作为的时间。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4C00"/>
          <w:spacing w:val="8"/>
          <w:sz w:val="24"/>
          <w:szCs w:val="24"/>
          <w:bdr w:val="none" w:color="auto" w:sz="0" w:space="0"/>
          <w:shd w:val="clear" w:fill="FFFFFF"/>
        </w:rPr>
        <w:t>同志们，东风浩荡征帆满，豪情满怀谱新篇。让我们更加紧密地团结在以习近平同志为核心的党中央周围，不忘初心、牢记使命，真抓实干、埋头苦干，勇做新时代泰山“挑山工”，以优异成绩庆祝中华人民共和国成立70周年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90C45"/>
    <w:rsid w:val="3A1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2019-02-19T00:32:00Z</dcterms:created>
  <dc:creator>=</dc:creator>
  <cp:lastModifiedBy>=</cp:lastModifiedBy>
  <dcterms:modified xsi:type="dcterms:W3CDTF">2019-02-19T00:35:36Z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